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17" w:rsidRDefault="00877117" w:rsidP="00877117">
      <w:pPr>
        <w:spacing w:line="200" w:lineRule="atLeast"/>
        <w:ind w:firstLine="709"/>
        <w:jc w:val="center"/>
        <w:rPr>
          <w:b/>
          <w:sz w:val="28"/>
          <w:szCs w:val="28"/>
        </w:rPr>
      </w:pPr>
      <w:r>
        <w:rPr>
          <w:b/>
        </w:rPr>
        <w:t xml:space="preserve">  </w:t>
      </w:r>
      <w:r>
        <w:rPr>
          <w:b/>
          <w:sz w:val="28"/>
          <w:szCs w:val="28"/>
        </w:rPr>
        <w:t xml:space="preserve">Анализ </w:t>
      </w:r>
      <w:r>
        <w:rPr>
          <w:b/>
          <w:spacing w:val="-8"/>
          <w:sz w:val="28"/>
          <w:szCs w:val="28"/>
        </w:rPr>
        <w:t xml:space="preserve"> работы  </w:t>
      </w:r>
      <w:r>
        <w:rPr>
          <w:b/>
          <w:sz w:val="28"/>
          <w:szCs w:val="28"/>
        </w:rPr>
        <w:t xml:space="preserve">Центра образования "Точка роста" </w:t>
      </w:r>
    </w:p>
    <w:p w:rsidR="00877117" w:rsidRDefault="00877117" w:rsidP="00877117">
      <w:pPr>
        <w:spacing w:line="20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МБОУ «Александровская СОШ» </w:t>
      </w:r>
    </w:p>
    <w:p w:rsidR="00877117" w:rsidRDefault="00593DF3" w:rsidP="00877117">
      <w:pPr>
        <w:spacing w:line="20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2024-2025</w:t>
      </w:r>
      <w:bookmarkStart w:id="0" w:name="_GoBack"/>
      <w:bookmarkEnd w:id="0"/>
      <w:r w:rsidR="00877117">
        <w:rPr>
          <w:b/>
          <w:sz w:val="28"/>
          <w:szCs w:val="28"/>
        </w:rPr>
        <w:t xml:space="preserve"> учебный год</w:t>
      </w:r>
    </w:p>
    <w:p w:rsidR="00877117" w:rsidRDefault="00877117" w:rsidP="00877117">
      <w:pPr>
        <w:spacing w:line="200" w:lineRule="atLeast"/>
        <w:ind w:firstLine="709"/>
        <w:jc w:val="center"/>
        <w:rPr>
          <w:b/>
          <w:sz w:val="28"/>
          <w:szCs w:val="28"/>
        </w:rPr>
      </w:pPr>
    </w:p>
    <w:p w:rsidR="009403F1" w:rsidRDefault="009403F1" w:rsidP="009403F1">
      <w:pPr>
        <w:jc w:val="both"/>
      </w:pPr>
      <w:r>
        <w:t xml:space="preserve">       Основной целью Точки роста является формирование у </w:t>
      </w:r>
      <w:proofErr w:type="gramStart"/>
      <w:r>
        <w:t>обучающихся</w:t>
      </w:r>
      <w:proofErr w:type="gramEnd"/>
      <w:r>
        <w:t xml:space="preserve"> современных</w:t>
      </w:r>
    </w:p>
    <w:p w:rsidR="009403F1" w:rsidRDefault="009403F1" w:rsidP="009403F1">
      <w:pPr>
        <w:jc w:val="both"/>
      </w:pPr>
      <w:r>
        <w:t xml:space="preserve">технологических и гуманитарных навыков по предметным областям, а также </w:t>
      </w:r>
      <w:proofErr w:type="gramStart"/>
      <w:r>
        <w:t>внеурочной</w:t>
      </w:r>
      <w:proofErr w:type="gramEnd"/>
    </w:p>
    <w:p w:rsidR="009403F1" w:rsidRDefault="009403F1" w:rsidP="009403F1">
      <w:pPr>
        <w:jc w:val="both"/>
      </w:pPr>
      <w:r>
        <w:t>деятельности.</w:t>
      </w:r>
    </w:p>
    <w:p w:rsidR="009403F1" w:rsidRDefault="009403F1" w:rsidP="009403F1">
      <w:pPr>
        <w:jc w:val="both"/>
      </w:pPr>
      <w:r>
        <w:t xml:space="preserve">      В настоящее время центр образования цифровых и гуманитарных компетенций</w:t>
      </w:r>
    </w:p>
    <w:p w:rsidR="009403F1" w:rsidRDefault="009403F1" w:rsidP="009403F1">
      <w:pPr>
        <w:jc w:val="both"/>
      </w:pPr>
      <w:r>
        <w:t xml:space="preserve">«Точка роста» активно </w:t>
      </w:r>
      <w:proofErr w:type="gramStart"/>
      <w:r>
        <w:t>задействован</w:t>
      </w:r>
      <w:proofErr w:type="gramEnd"/>
      <w:r>
        <w:t xml:space="preserve"> в учебном процессе: в нем проводятся уроки ОБЖ,</w:t>
      </w:r>
    </w:p>
    <w:p w:rsidR="009403F1" w:rsidRDefault="009403F1" w:rsidP="009403F1">
      <w:pPr>
        <w:jc w:val="both"/>
      </w:pPr>
      <w:r>
        <w:t xml:space="preserve">информатики, технологии и др. Предметы естественно-научного и </w:t>
      </w:r>
      <w:proofErr w:type="gramStart"/>
      <w:r>
        <w:t>гуманитарного</w:t>
      </w:r>
      <w:proofErr w:type="gramEnd"/>
      <w:r>
        <w:t xml:space="preserve"> циклов</w:t>
      </w:r>
    </w:p>
    <w:p w:rsidR="009403F1" w:rsidRDefault="009403F1" w:rsidP="009403F1">
      <w:pPr>
        <w:jc w:val="both"/>
      </w:pPr>
      <w:r>
        <w:t xml:space="preserve">проводятся в соответствии с расписанием и календарно-тематическим планированием. </w:t>
      </w:r>
    </w:p>
    <w:p w:rsidR="009403F1" w:rsidRDefault="009403F1" w:rsidP="009403F1">
      <w:pPr>
        <w:jc w:val="both"/>
      </w:pPr>
      <w:r>
        <w:t xml:space="preserve">       В кабинетах центра проходят занятия по </w:t>
      </w:r>
      <w:proofErr w:type="gramStart"/>
      <w:r>
        <w:t>внеурочной</w:t>
      </w:r>
      <w:proofErr w:type="gramEnd"/>
      <w:r>
        <w:t xml:space="preserve"> деятельности: «Робототехника», «Беспилотные летательные аппараты», «Шахматы», «Информатика» также реализуется проектная деятельность, организуется подготовка к участию в конкурсах, фестивалях, семинарах, открытых районных методических объединений.</w:t>
      </w:r>
    </w:p>
    <w:p w:rsidR="009403F1" w:rsidRDefault="009403F1" w:rsidP="009403F1">
      <w:pPr>
        <w:jc w:val="both"/>
      </w:pPr>
      <w:r>
        <w:t xml:space="preserve">      Огромным преимуществом работы центра стало то, что дети изучали предметы как «Технология», «ОБЖ» на новом учебном оборудовании. После уроков они посещают занятия цифрового и гуманитарного профиля, а также учатся играть в шахматы.  В «Точке Роста» школьники научатся работать в команде. Педагоги активно использовали оборудование Центра в образовательных целях: демонстрация видеофильмов, </w:t>
      </w:r>
      <w:proofErr w:type="spellStart"/>
      <w:r>
        <w:t>видеоуроков</w:t>
      </w:r>
      <w:proofErr w:type="spellEnd"/>
      <w:r>
        <w:t xml:space="preserve">, проводили практические занятия по обучению навыкам оказания первой помощи пострадавшим на современных тренажерах и оборудования. Школьники управления </w:t>
      </w:r>
      <w:proofErr w:type="spellStart"/>
      <w:r>
        <w:t>квадрокоптером</w:t>
      </w:r>
      <w:proofErr w:type="spellEnd"/>
      <w:r>
        <w:t>.</w:t>
      </w:r>
    </w:p>
    <w:p w:rsidR="009403F1" w:rsidRDefault="00581936" w:rsidP="009403F1">
      <w:pPr>
        <w:jc w:val="both"/>
      </w:pPr>
      <w:r>
        <w:t xml:space="preserve">     </w:t>
      </w:r>
      <w:r w:rsidR="009403F1">
        <w:t>Наличие достаточного оборудования позволило организовывать шахматную</w:t>
      </w:r>
      <w:r>
        <w:t xml:space="preserve"> </w:t>
      </w:r>
      <w:r w:rsidR="009403F1">
        <w:t>площадку</w:t>
      </w:r>
      <w:r>
        <w:t xml:space="preserve"> для игры</w:t>
      </w:r>
      <w:r w:rsidR="009403F1">
        <w:t xml:space="preserve"> на переменах для учащихся.</w:t>
      </w:r>
    </w:p>
    <w:p w:rsidR="00581936" w:rsidRDefault="009403F1" w:rsidP="00581936">
      <w:pPr>
        <w:jc w:val="both"/>
      </w:pPr>
      <w:r>
        <w:t>Каждая единица нового оборудования призвана работать во исполнение главной задачи – совр</w:t>
      </w:r>
      <w:r w:rsidR="00581936">
        <w:t>еменное образование школьников.</w:t>
      </w:r>
    </w:p>
    <w:p w:rsidR="00877117" w:rsidRDefault="00581936" w:rsidP="00581936">
      <w:pPr>
        <w:jc w:val="both"/>
      </w:pPr>
      <w:r>
        <w:t xml:space="preserve">      </w:t>
      </w:r>
      <w:r w:rsidR="00877117">
        <w:t>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 и отработки приемов удаления инородного тела из верхних дыхательных путей. Также на уроках используется набор имитаторов травм и поражений, шина лестничная, воротник шейный, табельные средства для оказания первой медицинской помощи.</w:t>
      </w:r>
    </w:p>
    <w:p w:rsidR="00877117" w:rsidRDefault="00877117" w:rsidP="00877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Работа проводится по следующим направлениям:</w:t>
      </w:r>
    </w:p>
    <w:p w:rsidR="00877117" w:rsidRDefault="00877117" w:rsidP="00877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Изучение Правил дорожного движения. Профилактика ДТП.</w:t>
      </w:r>
    </w:p>
    <w:p w:rsidR="00877117" w:rsidRDefault="00877117" w:rsidP="00877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активизации работы по предупреждению дорожно-транспортного травматизма и предупреждения дорожно-транспортных происшествий в период всего учебного года, а также в целях обеспечения безопасности подростков во время каникул, в школе проводится систематическая работа, которая включает, интерактивные уроки с применением онлайн-тренажёров, классные часы, инструктажи, беседы и родительское собрание. При подаче материала активно используется интерактивное оборудование, онлайн-тренажеры на портале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вдпо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</w:p>
    <w:p w:rsidR="00877117" w:rsidRDefault="00877117" w:rsidP="00877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Пожарная безопасность.</w:t>
      </w:r>
    </w:p>
    <w:p w:rsidR="00877117" w:rsidRDefault="00877117" w:rsidP="00877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Мероприятия по действиям в ЧС и гражданская оборона.</w:t>
      </w:r>
    </w:p>
    <w:p w:rsidR="00877117" w:rsidRDefault="00877117" w:rsidP="00877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условиях современной социально-политической обстановки и угрозе террористических актов особо актуальной становится работа по действиям в ЧС и гражданской обороне. По плану школы проводится учебная эвакуация при пожаре. </w:t>
      </w:r>
    </w:p>
    <w:p w:rsidR="00877117" w:rsidRDefault="00877117" w:rsidP="00877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Подготовка и развитие кабинета ОБЖ.</w:t>
      </w:r>
    </w:p>
    <w:p w:rsidR="00877117" w:rsidRDefault="00877117" w:rsidP="00877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 внедрением «Точки роста» произошло обновление предметной области «ОБЖ» позволило увеличить количество интерактивных и практических занятий при изучении данного предмета.</w:t>
      </w:r>
    </w:p>
    <w:p w:rsidR="00877117" w:rsidRDefault="00877117" w:rsidP="00877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с уверенностью сказать, появление «Точки роста» внесло положительную динамику в образовательный процесс. Появилась возможность увеличить количество интерактивных и практических занятий. Ученики активно используют демонстрационное оборудование,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позволяющее имитировать разные по виду повреждения при ожогах, обморожениях, переломах и на практике учатся методам оказания первой помощи. Нельзя оставить без внимания интерактивные технологии – для развития коммуникативных и творческих способностей учащихся, для формирования умения работать в команде, что очень важно для групповых видов учебной работы. Используемые технологии способствуют повышению интереса детей к предмету, развивают логическое мышление и понимание того, что предмет ОБЖ один из важных предметов, обучающий детей правильно ориентироваться в современной жизни. </w:t>
      </w:r>
    </w:p>
    <w:p w:rsidR="00877117" w:rsidRDefault="00877117" w:rsidP="00877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 уроках информатики максимально используются интерактивный комплекс, принтер, сканер, ноутбуки, ноутбук для учителя.</w:t>
      </w:r>
      <w:r w:rsidR="00581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предметной области «Информатика» школьники приобретают навыки</w:t>
      </w:r>
      <w:r w:rsidR="00581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 века в IT-обучении. Основными результатами изучения темы «Робототехника» на базе конструкторов LEGO, являются стимулирование мотивации учащихся к получению знаний, формированию творческой личности, привитие навыков коллективного труда, а также развития интереса к технике, конструированию, программированию и высоким технологиям.</w:t>
      </w:r>
    </w:p>
    <w:p w:rsidR="00877117" w:rsidRDefault="00877117" w:rsidP="00877117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Особое место занимают занятия по управлению беспилотными летательными аппаратами. С их участием  были сделаны пробные снимки школьной территории и произведена запись видеофильма школьного двора. В связи с последними событиями пробные полеты производились только на территории школы в дневное время. </w:t>
      </w:r>
    </w:p>
    <w:p w:rsidR="00877117" w:rsidRDefault="00877117" w:rsidP="00877117">
      <w:r>
        <w:t xml:space="preserve">         Наиболее популярной и используемой технологией, является проектная деятельность, которая заключается в разработке и изготовлении учеником нового продукта под руководством учителя и постепенно переходит в самостоятельную деятельность школьника. Изготавливая</w:t>
      </w:r>
    </w:p>
    <w:p w:rsidR="00877117" w:rsidRDefault="00877117" w:rsidP="00877117">
      <w:proofErr w:type="gramStart"/>
      <w:r>
        <w:t>изделие, обучающийся проходит этапы проектирования, моделирования, изготовления изделия, учится анализировать, оценивать, вносить поправки, корректировать.</w:t>
      </w:r>
      <w:proofErr w:type="gramEnd"/>
      <w:r>
        <w:t xml:space="preserve"> Во время работы над проектом, ученик должен продумать до мелочей свой продукт деятельности, зарисовать эскиз изделия, на основе которого должен построить чертёж, выполнить его моделирование, найти</w:t>
      </w:r>
    </w:p>
    <w:p w:rsidR="00877117" w:rsidRDefault="00877117" w:rsidP="00877117">
      <w:r>
        <w:t>оптимальные способы обработки, изготовить изделие, оформить документацию. Всё это можно осуществить при помощи карандаша и листа бумаги, но на помощь приходит современное оборудование и различные компьютерные программы, работой с которыми необходимо научить</w:t>
      </w:r>
      <w:r w:rsidR="00581936">
        <w:t xml:space="preserve"> </w:t>
      </w:r>
      <w:r>
        <w:t xml:space="preserve">учащихся в современной школе. </w:t>
      </w:r>
    </w:p>
    <w:p w:rsidR="003A7C03" w:rsidRDefault="00877117" w:rsidP="00877117">
      <w:r>
        <w:t xml:space="preserve">       Так, по предмету ОБЖ были реализованы следующие проект:</w:t>
      </w:r>
      <w:r w:rsidR="00581936">
        <w:t xml:space="preserve"> «Методическое пособие по оказанию первой доврачебной помощи при различных видах ран»</w:t>
      </w:r>
      <w:r>
        <w:t xml:space="preserve">     </w:t>
      </w:r>
    </w:p>
    <w:p w:rsidR="00877117" w:rsidRDefault="003A7C03" w:rsidP="00877117">
      <w:r>
        <w:t xml:space="preserve">      </w:t>
      </w:r>
      <w:r w:rsidR="00877117">
        <w:t xml:space="preserve"> По робототехнике проект: «</w:t>
      </w:r>
      <w:r>
        <w:t>Макет солнечной системы</w:t>
      </w:r>
      <w:r w:rsidR="00877117">
        <w:t>» ко дню космонавтики.</w:t>
      </w:r>
    </w:p>
    <w:p w:rsidR="003A7C03" w:rsidRDefault="00877117" w:rsidP="00877117">
      <w:r>
        <w:t xml:space="preserve">      </w:t>
      </w:r>
      <w:r w:rsidR="003A7C03">
        <w:t xml:space="preserve"> По информатике </w:t>
      </w:r>
      <w:r>
        <w:t xml:space="preserve"> проект</w:t>
      </w:r>
      <w:r w:rsidR="003A7C03">
        <w:t xml:space="preserve">: «3Д модель детского садика» </w:t>
      </w:r>
      <w:r>
        <w:t xml:space="preserve"> «Изгото</w:t>
      </w:r>
      <w:r w:rsidR="003A7C03">
        <w:t xml:space="preserve">вление открыток к праздникам», </w:t>
      </w:r>
    </w:p>
    <w:p w:rsidR="00877117" w:rsidRDefault="00877117" w:rsidP="00877117">
      <w:r>
        <w:t xml:space="preserve">     </w:t>
      </w:r>
      <w:r w:rsidR="003A7C03">
        <w:t xml:space="preserve"> </w:t>
      </w:r>
      <w:r>
        <w:t xml:space="preserve"> На шахматном кружке был выполнен проект «Белая ладья».</w:t>
      </w:r>
    </w:p>
    <w:p w:rsidR="003A7C03" w:rsidRDefault="003A7C03" w:rsidP="00877117">
      <w:r>
        <w:t xml:space="preserve">С эти проекты были представлены на зональном семинаре, который прошел в нашем районе, и мы с честью защитили честь школы. </w:t>
      </w:r>
    </w:p>
    <w:p w:rsidR="00877117" w:rsidRDefault="00877117" w:rsidP="00877117">
      <w:r>
        <w:t xml:space="preserve">      Так же на новый учебный год учителями центра Точка роста запланированы множество проектов, которые будут реализованы.</w:t>
      </w:r>
    </w:p>
    <w:p w:rsidR="00877117" w:rsidRDefault="00877117" w:rsidP="00877117">
      <w:r>
        <w:t xml:space="preserve">      При выполнения учебного проекта ребята используют, начиная с 5 класса поиск информации в сети Интернет для своих проектов на различных «гаджетах» (планшетах, ПК, смартфонах), выполнение </w:t>
      </w:r>
      <w:proofErr w:type="gramStart"/>
      <w:r>
        <w:t>презентаций</w:t>
      </w:r>
      <w:proofErr w:type="gramEnd"/>
      <w:r>
        <w:t xml:space="preserve"> используя программы </w:t>
      </w:r>
      <w:r>
        <w:rPr>
          <w:lang w:val="en-US"/>
        </w:rPr>
        <w:t>Microsoft</w:t>
      </w:r>
      <w:r w:rsidRPr="00877117">
        <w:t xml:space="preserve"> </w:t>
      </w:r>
      <w:r>
        <w:rPr>
          <w:lang w:val="en-US"/>
        </w:rPr>
        <w:t>PowerPoint</w:t>
      </w:r>
      <w:r>
        <w:t>.</w:t>
      </w:r>
    </w:p>
    <w:p w:rsidR="003A7C03" w:rsidRDefault="003A7C03" w:rsidP="00877117">
      <w:r>
        <w:t xml:space="preserve">       Как говорил Василий Александрович Сухомлинский: «Игра – это искра, зажигающая огонек пытливости и любознательности». Существуют различные виды игр, в число которых входят спортивные, в частности – игры в шашки и шахматы, которые требуют от играющего усиленной деятельности мысли, изобретательности и сообразительности, способствуют развитию памяти и внимания. Играющий должен всё время рассчитывать возникающие варианты, намечать план игры и стремиться осуществлять его, уметь противостоять планам противника и бороться против его воли. С целью привлечения детей к данным видам спорта  на базе Центра реализуется ДООП «Шахматы». Занятия проводятся в разных возрастных группах. Программы построены так, чтобы ученики могли постепенно наращивать свои знания: от базовых навыков продвигаться к более сложным, с каждым шагом совершенствуя свою игру, </w:t>
      </w:r>
      <w:r>
        <w:lastRenderedPageBreak/>
        <w:t xml:space="preserve">посредствам теоретического материала, проведения совместных игр или </w:t>
      </w:r>
      <w:proofErr w:type="gramStart"/>
      <w:r>
        <w:t>выбирая в соперники искусственный интеллект</w:t>
      </w:r>
      <w:proofErr w:type="gramEnd"/>
      <w:r>
        <w:t xml:space="preserve">. Ежегодно ребята </w:t>
      </w:r>
      <w:proofErr w:type="spellStart"/>
      <w:r w:rsidR="004C2133">
        <w:t>пр</w:t>
      </w:r>
      <w:r>
        <w:t>имают</w:t>
      </w:r>
      <w:proofErr w:type="spellEnd"/>
      <w:r>
        <w:t xml:space="preserve"> участие в соревнованиях по </w:t>
      </w:r>
      <w:proofErr w:type="gramStart"/>
      <w:r>
        <w:t>шахматам</w:t>
      </w:r>
      <w:proofErr w:type="gramEnd"/>
      <w:r>
        <w:t xml:space="preserve"> как</w:t>
      </w:r>
      <w:r w:rsidR="004C2133">
        <w:t xml:space="preserve"> на школьном, так и</w:t>
      </w:r>
      <w:r>
        <w:t xml:space="preserve"> на муниципальном уровнях</w:t>
      </w:r>
      <w:r w:rsidR="004C2133">
        <w:t>.</w:t>
      </w:r>
    </w:p>
    <w:p w:rsidR="00877117" w:rsidRDefault="00877117" w:rsidP="008771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более продуктивной работы и расширения возможностей «Точки роста» осуществляется сотрудничество с ДОУ «Радуга», детским технопарком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». В дальнейшем мы планируем расшить круг социальных партнеров, чтобы расширить возможности наших учеников.</w:t>
      </w:r>
    </w:p>
    <w:p w:rsidR="00877117" w:rsidRDefault="00877117" w:rsidP="0087711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В следующем учебном году планируется продолжить развитие шахматного движения, робототехники и инженерного образование через организацию разных образовательных событий на базе центра и социальное партнерство с другими образовательными организациями, продолжить развитие проектно-исследовательской деятельности.</w:t>
      </w:r>
    </w:p>
    <w:p w:rsidR="00877117" w:rsidRDefault="00877117" w:rsidP="00877117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77117" w:rsidRDefault="00877117" w:rsidP="00877117"/>
    <w:sectPr w:rsidR="00877117" w:rsidSect="009403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24A5"/>
    <w:multiLevelType w:val="hybridMultilevel"/>
    <w:tmpl w:val="26284C0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6B70BB2"/>
    <w:multiLevelType w:val="hybridMultilevel"/>
    <w:tmpl w:val="B522524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C8"/>
    <w:rsid w:val="0038588E"/>
    <w:rsid w:val="003A7C03"/>
    <w:rsid w:val="004C2133"/>
    <w:rsid w:val="00581936"/>
    <w:rsid w:val="00593DF3"/>
    <w:rsid w:val="00723336"/>
    <w:rsid w:val="00877117"/>
    <w:rsid w:val="009403F1"/>
    <w:rsid w:val="00D4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1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21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13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1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21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13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0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2024-09-08T17:36:00Z</cp:lastPrinted>
  <dcterms:created xsi:type="dcterms:W3CDTF">2025-09-17T16:57:00Z</dcterms:created>
  <dcterms:modified xsi:type="dcterms:W3CDTF">2025-09-17T16:57:00Z</dcterms:modified>
</cp:coreProperties>
</file>